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61C3" w14:textId="47F1A2F7" w:rsidR="00B66617" w:rsidRDefault="00910D06" w:rsidP="008E4239">
      <w:pPr>
        <w:jc w:val="center"/>
        <w:rPr>
          <w:sz w:val="36"/>
          <w:szCs w:val="36"/>
        </w:rPr>
      </w:pPr>
      <w:r>
        <w:rPr>
          <w:sz w:val="36"/>
          <w:szCs w:val="36"/>
        </w:rPr>
        <w:t>WNY ENA CHAPTER MEETING, 12/11,2019</w:t>
      </w:r>
    </w:p>
    <w:p w14:paraId="1C05B34D" w14:textId="77777777" w:rsidR="008E4239" w:rsidRPr="00910D06" w:rsidRDefault="008E4239" w:rsidP="008E4239">
      <w:pPr>
        <w:jc w:val="center"/>
        <w:rPr>
          <w:sz w:val="36"/>
          <w:szCs w:val="36"/>
        </w:rPr>
      </w:pPr>
    </w:p>
    <w:p w14:paraId="759151D9" w14:textId="77777777" w:rsidR="00B66617" w:rsidRDefault="00B66617" w:rsidP="00B66617">
      <w:pPr>
        <w:pStyle w:val="ListParagraph"/>
        <w:numPr>
          <w:ilvl w:val="0"/>
          <w:numId w:val="2"/>
        </w:numPr>
      </w:pPr>
      <w:r>
        <w:t xml:space="preserve">Attending: Karen Taggart, Cheryl Marcel, Jessica </w:t>
      </w:r>
      <w:proofErr w:type="spellStart"/>
      <w:r>
        <w:t>Castner</w:t>
      </w:r>
      <w:proofErr w:type="spellEnd"/>
      <w:r>
        <w:t>,</w:t>
      </w:r>
    </w:p>
    <w:p w14:paraId="62FDF421" w14:textId="1A6C8639" w:rsidR="00B66617" w:rsidRDefault="00B66617" w:rsidP="00B66617">
      <w:r>
        <w:t xml:space="preserve">              </w:t>
      </w:r>
      <w:r>
        <w:t xml:space="preserve">Deborah Grande, </w:t>
      </w:r>
      <w:proofErr w:type="spellStart"/>
      <w:r>
        <w:t>Ranita</w:t>
      </w:r>
      <w:proofErr w:type="spellEnd"/>
      <w:r>
        <w:t xml:space="preserve"> Singh, Liza </w:t>
      </w:r>
      <w:proofErr w:type="spellStart"/>
      <w:r>
        <w:t>Baisa</w:t>
      </w:r>
      <w:proofErr w:type="spellEnd"/>
      <w:r>
        <w:t>, Justin Gerstein,</w:t>
      </w:r>
    </w:p>
    <w:p w14:paraId="438B9165" w14:textId="7F98F7BA" w:rsidR="00B66617" w:rsidRDefault="00B66617" w:rsidP="00B66617">
      <w:r>
        <w:t xml:space="preserve">              </w:t>
      </w:r>
      <w:r>
        <w:t xml:space="preserve">Renee </w:t>
      </w:r>
      <w:proofErr w:type="spellStart"/>
      <w:r>
        <w:t>Sylvies</w:t>
      </w:r>
      <w:proofErr w:type="spellEnd"/>
      <w:r>
        <w:t>, Mary Anne Gray, Mackenzie Sullivan, Kate Alt,</w:t>
      </w:r>
    </w:p>
    <w:p w14:paraId="5C55AFC0" w14:textId="297E6AF0" w:rsidR="00B66617" w:rsidRDefault="00B66617" w:rsidP="00B66617">
      <w:r>
        <w:t xml:space="preserve">             </w:t>
      </w:r>
      <w:r>
        <w:t xml:space="preserve">Amanda Berger, Lu Ann </w:t>
      </w:r>
      <w:proofErr w:type="spellStart"/>
      <w:r>
        <w:t>Moriarity</w:t>
      </w:r>
      <w:proofErr w:type="spellEnd"/>
      <w:r>
        <w:t xml:space="preserve">, Molly </w:t>
      </w:r>
      <w:proofErr w:type="spellStart"/>
      <w:r>
        <w:t>Maigret</w:t>
      </w:r>
      <w:proofErr w:type="spellEnd"/>
      <w:r>
        <w:t>, Nicole Drake</w:t>
      </w:r>
    </w:p>
    <w:p w14:paraId="5E442D58" w14:textId="24BE9886" w:rsidR="00B66617" w:rsidRDefault="00B66617" w:rsidP="00B66617">
      <w:pPr>
        <w:pStyle w:val="ListParagraph"/>
        <w:numPr>
          <w:ilvl w:val="0"/>
          <w:numId w:val="2"/>
        </w:numPr>
      </w:pPr>
      <w:r>
        <w:t xml:space="preserve">President-elect for 2020, </w:t>
      </w:r>
      <w:r>
        <w:t xml:space="preserve">Mackenzie </w:t>
      </w:r>
      <w:r>
        <w:t xml:space="preserve">Sullivan </w:t>
      </w:r>
      <w:r>
        <w:t>started the meeting.</w:t>
      </w:r>
      <w:r>
        <w:t xml:space="preserve"> </w:t>
      </w:r>
      <w:r>
        <w:t xml:space="preserve"> Announced that</w:t>
      </w:r>
      <w:r w:rsidR="00910D06">
        <w:t xml:space="preserve"> President, Roseann Mohney and Secretary, Kathi Manning are unable to attend today’s meeting due to weather conditions.</w:t>
      </w:r>
    </w:p>
    <w:p w14:paraId="3D21CC16" w14:textId="54680ABD" w:rsidR="00B66617" w:rsidRDefault="00B66617" w:rsidP="00B66617">
      <w:pPr>
        <w:pStyle w:val="ListParagraph"/>
        <w:numPr>
          <w:ilvl w:val="0"/>
          <w:numId w:val="2"/>
        </w:numPr>
      </w:pPr>
      <w:r>
        <w:t xml:space="preserve">Speaker was Dr David </w:t>
      </w:r>
      <w:proofErr w:type="spellStart"/>
      <w:r>
        <w:t>Janicke</w:t>
      </w:r>
      <w:proofErr w:type="spellEnd"/>
      <w:r>
        <w:t xml:space="preserve"> speaking on Reversal Agents for</w:t>
      </w:r>
      <w:r>
        <w:t xml:space="preserve"> Coagulation Factor </w:t>
      </w:r>
      <w:proofErr w:type="spellStart"/>
      <w:r>
        <w:t>Xa</w:t>
      </w:r>
      <w:proofErr w:type="spellEnd"/>
      <w:r>
        <w:t>.</w:t>
      </w:r>
      <w:r w:rsidR="00910D06">
        <w:t xml:space="preserve">  This is used in the ED treatment for life threatening conditions such as CNS bleed.</w:t>
      </w:r>
    </w:p>
    <w:p w14:paraId="1397CD3E" w14:textId="77777777" w:rsidR="00B66617" w:rsidRDefault="00B66617" w:rsidP="00B66617">
      <w:pPr>
        <w:pStyle w:val="ListParagraph"/>
        <w:numPr>
          <w:ilvl w:val="0"/>
          <w:numId w:val="2"/>
        </w:numPr>
      </w:pPr>
      <w:r>
        <w:t>Food was provided Portola Pharmaceuticals.</w:t>
      </w:r>
    </w:p>
    <w:p w14:paraId="41A96E75" w14:textId="77777777" w:rsidR="00B66617" w:rsidRDefault="00B66617" w:rsidP="00B66617">
      <w:pPr>
        <w:pStyle w:val="ListParagraph"/>
        <w:numPr>
          <w:ilvl w:val="0"/>
          <w:numId w:val="2"/>
        </w:numPr>
      </w:pPr>
      <w:r>
        <w:t>We presently have 114 members</w:t>
      </w:r>
    </w:p>
    <w:p w14:paraId="1BFF5B6B" w14:textId="77777777" w:rsidR="00B66617" w:rsidRDefault="00B66617" w:rsidP="00B66617">
      <w:pPr>
        <w:pStyle w:val="ListParagraph"/>
        <w:numPr>
          <w:ilvl w:val="0"/>
          <w:numId w:val="2"/>
        </w:numPr>
      </w:pPr>
      <w:r>
        <w:t>Looking for volunteers to participate: planning dinner meetings,</w:t>
      </w:r>
    </w:p>
    <w:p w14:paraId="2E62D457" w14:textId="77777777" w:rsidR="00B66617" w:rsidRDefault="00B66617" w:rsidP="00B66617">
      <w:pPr>
        <w:pStyle w:val="ListParagraph"/>
        <w:numPr>
          <w:ilvl w:val="0"/>
          <w:numId w:val="2"/>
        </w:numPr>
      </w:pPr>
      <w:r>
        <w:t>also need instructors to teach ENPC and TNCC.</w:t>
      </w:r>
    </w:p>
    <w:p w14:paraId="56EF8DA2" w14:textId="26BCDB72" w:rsidR="00B66617" w:rsidRDefault="00B66617" w:rsidP="00B66617">
      <w:pPr>
        <w:pStyle w:val="ListParagraph"/>
        <w:numPr>
          <w:ilvl w:val="0"/>
          <w:numId w:val="2"/>
        </w:numPr>
      </w:pPr>
      <w:r>
        <w:t>We will be awarding two scholarships for the state conference for</w:t>
      </w:r>
      <w:r>
        <w:t xml:space="preserve"> both 2020 and 2021.</w:t>
      </w:r>
    </w:p>
    <w:p w14:paraId="3F1954AC" w14:textId="4774BC8C" w:rsidR="00B66617" w:rsidRDefault="00B66617" w:rsidP="00B66617">
      <w:pPr>
        <w:pStyle w:val="ListParagraph"/>
        <w:numPr>
          <w:ilvl w:val="0"/>
          <w:numId w:val="3"/>
        </w:numPr>
      </w:pPr>
      <w:r>
        <w:t>At the State meeting looking for members who are interested in</w:t>
      </w:r>
      <w:r>
        <w:t xml:space="preserve"> helping with bylaw changes.</w:t>
      </w:r>
    </w:p>
    <w:p w14:paraId="41A4617B" w14:textId="7FB59173" w:rsidR="00B66617" w:rsidRDefault="00B66617" w:rsidP="008E4239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The ENA </w:t>
      </w:r>
      <w:r w:rsidR="00910D06">
        <w:t>is exploring going to a 2 tier system</w:t>
      </w:r>
      <w:r w:rsidR="008E4239">
        <w:t xml:space="preserve"> </w:t>
      </w:r>
      <w:r w:rsidR="00910D06">
        <w:t xml:space="preserve">(National and State) instead of the present 3 tier system </w:t>
      </w:r>
      <w:r w:rsidR="008E4239">
        <w:t>(National, State, local chapter) a</w:t>
      </w:r>
      <w:r w:rsidR="00910D06">
        <w:t>s participation at the local chapter level is a problem</w:t>
      </w:r>
      <w:r w:rsidR="008E4239">
        <w:t xml:space="preserve"> nationwide. </w:t>
      </w:r>
      <w:r w:rsidR="00910D06">
        <w:t>The state is considering establishing Regional areas-possibly k4</w:t>
      </w:r>
      <w:r>
        <w:t xml:space="preserve">            </w:t>
      </w:r>
    </w:p>
    <w:p w14:paraId="5CB3502E" w14:textId="597F6F24" w:rsidR="00B66617" w:rsidRDefault="00B66617" w:rsidP="00B66617">
      <w:pPr>
        <w:pStyle w:val="ListParagraph"/>
        <w:numPr>
          <w:ilvl w:val="0"/>
          <w:numId w:val="3"/>
        </w:numPr>
      </w:pPr>
      <w:r>
        <w:t>Consider nominating a member for awards given at State</w:t>
      </w:r>
      <w:r w:rsidR="00910D06">
        <w:t xml:space="preserve"> Conference in April</w:t>
      </w:r>
    </w:p>
    <w:p w14:paraId="3094B440" w14:textId="7E00BFB9" w:rsidR="00B66617" w:rsidRDefault="00B66617" w:rsidP="00B66617">
      <w:pPr>
        <w:pStyle w:val="ListParagraph"/>
        <w:numPr>
          <w:ilvl w:val="0"/>
          <w:numId w:val="3"/>
        </w:numPr>
      </w:pPr>
      <w:r>
        <w:t>Discussion about paramedics transporting patients with blood</w:t>
      </w:r>
      <w:r w:rsidR="00910D06">
        <w:t xml:space="preserve"> infusing</w:t>
      </w:r>
    </w:p>
    <w:p w14:paraId="53D3CC06" w14:textId="1981CEA0" w:rsidR="00B66617" w:rsidRDefault="00B66617" w:rsidP="00B66617">
      <w:pPr>
        <w:pStyle w:val="ListParagraph"/>
        <w:numPr>
          <w:ilvl w:val="0"/>
          <w:numId w:val="3"/>
        </w:numPr>
      </w:pPr>
      <w:r>
        <w:t>STOP THE BLEED instructors have run into school nurses who</w:t>
      </w:r>
      <w:r w:rsidR="00910D06">
        <w:t xml:space="preserve"> are not allowed to use the hemostatic gauze.  The NYS Education Board has announced that the policy has been changed to allow school nurses to use the hemostatic gauze.</w:t>
      </w:r>
    </w:p>
    <w:p w14:paraId="2B309E18" w14:textId="4B408DF8" w:rsidR="00910D06" w:rsidRDefault="00B66617" w:rsidP="00910D06">
      <w:pPr>
        <w:pStyle w:val="ListParagraph"/>
        <w:numPr>
          <w:ilvl w:val="0"/>
          <w:numId w:val="3"/>
        </w:numPr>
      </w:pPr>
      <w:r>
        <w:t>Next meeting is February 12, 2020 at the Erie County Fire</w:t>
      </w:r>
      <w:r>
        <w:t xml:space="preserve"> Training Academy, 3359 Broadway </w:t>
      </w:r>
      <w:r w:rsidR="00910D06">
        <w:t>Ave. Cheektowaga, NY.  The speaker is Dr Joshua Lynch on a program entitled Buffalo Matters. This is a program to aid healthcare providers in the treatment of opioid and substance abuse patients in the ED.</w:t>
      </w:r>
    </w:p>
    <w:p w14:paraId="1EAD7484" w14:textId="4538B2D0" w:rsidR="00B66617" w:rsidRDefault="00910D06" w:rsidP="00910D06">
      <w:pPr>
        <w:pStyle w:val="ListParagraph"/>
      </w:pPr>
      <w:r>
        <w:t xml:space="preserve">       </w:t>
      </w:r>
      <w:r w:rsidR="00B66617">
        <w:t xml:space="preserve"> </w:t>
      </w:r>
      <w:r>
        <w:t xml:space="preserve">          </w:t>
      </w:r>
    </w:p>
    <w:p w14:paraId="2E102D56" w14:textId="2A84B247" w:rsidR="00A17308" w:rsidRDefault="00A17308" w:rsidP="00B66617"/>
    <w:sectPr w:rsidR="00A1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592C"/>
    <w:multiLevelType w:val="hybridMultilevel"/>
    <w:tmpl w:val="54DC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2324D"/>
    <w:multiLevelType w:val="hybridMultilevel"/>
    <w:tmpl w:val="479C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93A84"/>
    <w:multiLevelType w:val="hybridMultilevel"/>
    <w:tmpl w:val="E732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17"/>
    <w:rsid w:val="008E4239"/>
    <w:rsid w:val="00910D06"/>
    <w:rsid w:val="00A17308"/>
    <w:rsid w:val="00B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92D7"/>
  <w15:chartTrackingRefBased/>
  <w15:docId w15:val="{B1E45674-FFF6-4532-9B2C-82569629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Mohney</dc:creator>
  <cp:keywords/>
  <dc:description/>
  <cp:lastModifiedBy>Roseann Mohney</cp:lastModifiedBy>
  <cp:revision>1</cp:revision>
  <dcterms:created xsi:type="dcterms:W3CDTF">2020-01-15T18:16:00Z</dcterms:created>
  <dcterms:modified xsi:type="dcterms:W3CDTF">2020-01-15T18:39:00Z</dcterms:modified>
</cp:coreProperties>
</file>